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95F" w:rsidRDefault="004E43BC" w:rsidP="007922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bookmarkStart w:id="0" w:name="_GoBack"/>
      <w:bookmarkEnd w:id="0"/>
      <w:r w:rsidR="007922C9" w:rsidRPr="006E37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Сводный отчет </w:t>
      </w:r>
    </w:p>
    <w:p w:rsidR="007922C9" w:rsidRPr="006E37F5" w:rsidRDefault="007922C9" w:rsidP="007922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результатах проведения экспертизы </w:t>
      </w:r>
    </w:p>
    <w:p w:rsidR="007922C9" w:rsidRPr="006E37F5" w:rsidRDefault="007922C9" w:rsidP="007922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нормативного правового акта</w:t>
      </w:r>
    </w:p>
    <w:p w:rsidR="00C2527E" w:rsidRDefault="00086AFF" w:rsidP="007922C9">
      <w:pP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Постановление АМС Пригородного муниципального района от 06.06.2013 г. № 559 </w:t>
      </w:r>
      <w:r>
        <w:rPr>
          <w:rFonts w:ascii="Times New Roman" w:hAnsi="Times New Roman" w:cs="Times New Roman"/>
          <w:sz w:val="28"/>
          <w:szCs w:val="28"/>
        </w:rPr>
        <w:t xml:space="preserve">«Об определении границ прилегающих к некоторым организациям и объектам территорий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район, на которых не допускается розничная продажа алкогольной продукции».</w:t>
      </w:r>
    </w:p>
    <w:p w:rsidR="00086AFF" w:rsidRDefault="00086AFF" w:rsidP="007922C9">
      <w:pP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22C9" w:rsidRPr="006E37F5" w:rsidRDefault="007922C9" w:rsidP="007922C9">
      <w:pP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 Общая информация</w:t>
      </w:r>
    </w:p>
    <w:p w:rsidR="007922C9" w:rsidRPr="006E37F5" w:rsidRDefault="007922C9" w:rsidP="007922C9">
      <w:pP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E37F5" w:rsidRDefault="007922C9" w:rsidP="00F4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Орган, осуществляющий экспертизу муниципальных нормативных правовых актов:</w:t>
      </w:r>
    </w:p>
    <w:p w:rsidR="00F47B8B" w:rsidRDefault="004D168F" w:rsidP="00F4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14E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отдел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АМС Пригородного муниципального района Республики Северная Осетия-Алания</w:t>
      </w:r>
      <w:r w:rsidR="00D40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95F" w:rsidRPr="00E6295F" w:rsidRDefault="00E6295F" w:rsidP="00F47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4E45" w:rsidRDefault="007922C9" w:rsidP="00EB48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r w:rsidR="004D16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6E37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и наименование муниципального нормативного правового акта:</w:t>
      </w:r>
      <w:r w:rsidR="00E629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4E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7922C9" w:rsidRDefault="004C4E45" w:rsidP="00EB48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4D168F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Постановление АМС Пригородного муниципального района от 06.06.2013 г. № 559 </w:t>
      </w:r>
      <w:r w:rsidR="004D168F">
        <w:rPr>
          <w:rFonts w:ascii="Times New Roman" w:hAnsi="Times New Roman" w:cs="Times New Roman"/>
          <w:sz w:val="28"/>
          <w:szCs w:val="28"/>
        </w:rPr>
        <w:t xml:space="preserve">«Об определении границ прилегающих к некоторым организациям и объектам территорий </w:t>
      </w:r>
      <w:proofErr w:type="gramStart"/>
      <w:r w:rsidR="004D168F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4D168F">
        <w:rPr>
          <w:rFonts w:ascii="Times New Roman" w:hAnsi="Times New Roman" w:cs="Times New Roman"/>
          <w:sz w:val="28"/>
          <w:szCs w:val="28"/>
        </w:rPr>
        <w:t xml:space="preserve"> район, на которых не допускается розничная продажа алкогольной продукции».</w:t>
      </w:r>
    </w:p>
    <w:p w:rsidR="00E6295F" w:rsidRPr="006E37F5" w:rsidRDefault="00E6295F" w:rsidP="00EB48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F407AB" w:rsidRDefault="00121B74" w:rsidP="00F40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Предполагаемая дата вступления в силу НПА: </w:t>
      </w:r>
    </w:p>
    <w:p w:rsidR="00DA65AF" w:rsidRDefault="00E9170C" w:rsidP="00DA65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октябрь 2025 </w:t>
      </w:r>
      <w:r w:rsidR="00DA65AF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7922C9" w:rsidRDefault="00121B74" w:rsidP="00DA6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7AB">
        <w:rPr>
          <w:rFonts w:ascii="Times New Roman" w:eastAsia="Calibri" w:hAnsi="Times New Roman" w:cs="Times New Roman"/>
          <w:sz w:val="28"/>
          <w:szCs w:val="28"/>
        </w:rPr>
        <w:t>(</w:t>
      </w:r>
      <w:r w:rsidRPr="00F4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НПА в редакции,</w:t>
      </w:r>
      <w:r w:rsidR="00F407AB" w:rsidRPr="00F4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действующей на дату проведения </w:t>
      </w:r>
      <w:r w:rsidRPr="00F407A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экспертизы)</w:t>
      </w:r>
      <w:r w:rsidR="00F407AB" w:rsidRPr="00F407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61F1" w:rsidRPr="00F407AB" w:rsidRDefault="006961F1" w:rsidP="00F40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1F1" w:rsidRDefault="00810496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1014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 Краткое  описание  проблемы,   на   решение   которой   направлено</w:t>
      </w:r>
      <w:bookmarkEnd w:id="1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предлагаемое правовое регулирование: </w:t>
      </w:r>
    </w:p>
    <w:p w:rsidR="003C283B" w:rsidRDefault="006961F1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D5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границ прилегающих к некоторым организациям и объектам территорий </w:t>
      </w:r>
      <w:r w:rsidR="001544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Пригородного муниципального района</w:t>
      </w:r>
      <w:r w:rsidR="00AD512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которых не допускается розничная продажа алкогольной продукции</w:t>
      </w:r>
      <w:r w:rsidR="00464678" w:rsidRPr="006961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0496" w:rsidRPr="006961F1" w:rsidRDefault="00464678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696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283B" w:rsidRDefault="00810496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2" w:name="sub_11015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 Цель экспертизы</w:t>
      </w:r>
      <w:r w:rsidRPr="006E37F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 </w:t>
      </w:r>
    </w:p>
    <w:p w:rsidR="00810496" w:rsidRDefault="003C283B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в НПА положений (для последующей корректировки или отмены таких положений) содержащих избыточные обязанности, запреты и ограничения для</w:t>
      </w:r>
      <w:r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предпринимательской 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инвестиционной деятельности, а так же  предусматривающих необоснованные расходы субъектов предпринимательской и инвестиционной деятельности и</w:t>
      </w:r>
      <w:r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Пригородного муниципального района.</w:t>
      </w:r>
    </w:p>
    <w:p w:rsidR="003C283B" w:rsidRPr="006E37F5" w:rsidRDefault="003C283B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C283B" w:rsidRDefault="00810496" w:rsidP="00D95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1016"/>
      <w:bookmarkEnd w:id="2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Краткое описание содержания  правового регулирования:</w:t>
      </w:r>
      <w:bookmarkStart w:id="4" w:name="sub_11017"/>
      <w:bookmarkEnd w:id="3"/>
    </w:p>
    <w:p w:rsidR="00810496" w:rsidRDefault="003C283B" w:rsidP="00D95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5440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границ прилегающих к некоторым организациям и объектам территорий Пригородного муниципального района, на которых не допускается розничная продажа алкогольной продукции.</w:t>
      </w:r>
    </w:p>
    <w:p w:rsidR="003C283B" w:rsidRPr="003C283B" w:rsidRDefault="003C283B" w:rsidP="00D95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F7F" w:rsidRDefault="000B4F7F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83B" w:rsidRDefault="00810496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1.7.  Срок,  в  течение  которого  принимались  предложения  в  связи  с </w:t>
      </w:r>
      <w:bookmarkEnd w:id="4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  </w:t>
      </w:r>
    </w:p>
    <w:p w:rsidR="00810496" w:rsidRPr="006E37F5" w:rsidRDefault="003C283B" w:rsidP="008104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</w:t>
      </w:r>
      <w:r w:rsidR="000B4F7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ало: 15.08.2025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B44B43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ода,</w:t>
      </w:r>
      <w:r w:rsidR="000B4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окончание: 15.09.2025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13035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810496" w:rsidRPr="003C28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50DE" w:rsidRDefault="00AF50DE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5" w:name="sub_110122"/>
      <w:bookmarkEnd w:id="5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1.8.  Количество  замечаний  и  предложений,  полученных   в   связи   с  размещением   уведомления   о   разработке    предлагаемого    правового  регулирования:</w:t>
      </w:r>
      <w:r w:rsidRPr="00E75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E750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E75018" w:rsidRPr="00E75018" w:rsidRDefault="00E75018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0DE" w:rsidRPr="0070725B" w:rsidRDefault="003366FB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1019"/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F50DE"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>.9. Полный электронный адрес размещения сводки предложений, поступивших</w:t>
      </w:r>
      <w:bookmarkEnd w:id="6"/>
      <w:r w:rsidR="00AF50DE"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  <w:r w:rsid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="0070725B" w:rsidRPr="0070725B">
          <w:rPr>
            <w:rStyle w:val="a4"/>
            <w:rFonts w:ascii="Times New Roman" w:hAnsi="Times New Roman" w:cs="Times New Roman"/>
            <w:sz w:val="28"/>
            <w:szCs w:val="28"/>
          </w:rPr>
          <w:t>https://www.prigams.ru/orv.html</w:t>
        </w:r>
      </w:hyperlink>
      <w:r w:rsidR="0070725B" w:rsidRPr="00707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50DE" w:rsidRPr="007072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5018" w:rsidRPr="006E37F5" w:rsidRDefault="00E75018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F50DE" w:rsidRPr="006E37F5" w:rsidRDefault="00AF50DE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AF50DE" w:rsidRPr="00FA4B68" w:rsidRDefault="00FA4B68" w:rsidP="00AF50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F50DE" w:rsidRP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Ф.И.О.: </w:t>
      </w:r>
      <w:proofErr w:type="spellStart"/>
      <w:r w:rsidR="00B8180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Бетеева</w:t>
      </w:r>
      <w:proofErr w:type="spellEnd"/>
      <w:r w:rsidR="00B81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818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Заура</w:t>
      </w:r>
      <w:proofErr w:type="spellEnd"/>
      <w:r w:rsidR="00B81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81806">
        <w:rPr>
          <w:rFonts w:ascii="Times New Roman" w:eastAsia="Times New Roman" w:hAnsi="Times New Roman" w:cs="Times New Roman"/>
          <w:sz w:val="28"/>
          <w:szCs w:val="28"/>
          <w:lang w:eastAsia="ru-RU"/>
        </w:rPr>
        <w:t>Рутеновна</w:t>
      </w:r>
      <w:proofErr w:type="spellEnd"/>
    </w:p>
    <w:p w:rsidR="00AF50DE" w:rsidRPr="00FA4B68" w:rsidRDefault="00FA4B68" w:rsidP="00C2527E">
      <w:pPr>
        <w:widowControl w:val="0"/>
        <w:autoSpaceDE w:val="0"/>
        <w:autoSpaceDN w:val="0"/>
        <w:adjustRightInd w:val="0"/>
        <w:spacing w:after="0" w:line="240" w:lineRule="auto"/>
        <w:ind w:left="709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F50DE" w:rsidRP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80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E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отдела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АМС Пригородного муниципального района</w:t>
      </w:r>
    </w:p>
    <w:p w:rsidR="00AF50DE" w:rsidRPr="006E37F5" w:rsidRDefault="00AF50DE" w:rsidP="00B81806">
      <w:pPr>
        <w:ind w:hanging="142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81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Тел: </w:t>
      </w:r>
      <w:r w:rsidRPr="00FA4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2-27-95, адрес электронной почты: </w:t>
      </w:r>
      <w:r w:rsidR="00C2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1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hyperlink r:id="rId6" w:history="1"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uprekonomik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@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prigorod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alania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FA4B68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7922C9" w:rsidRPr="006E37F5" w:rsidRDefault="007922C9" w:rsidP="004051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Описание проблемы, на решение которой направлено правовое регулирование</w:t>
      </w:r>
      <w:r w:rsidR="00B33B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7922C9" w:rsidRPr="006E37F5" w:rsidRDefault="007922C9" w:rsidP="007922C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10C0B" w:rsidRDefault="007922C9" w:rsidP="00E45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7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2.1. </w:t>
      </w:r>
      <w:r w:rsidRPr="006E37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содержания проблемной ситуации, на решение которой направлен муниципальный нормативный правовой акт:</w:t>
      </w:r>
    </w:p>
    <w:p w:rsidR="00E45A2C" w:rsidRPr="003F2BB3" w:rsidRDefault="00210C0B" w:rsidP="00E45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</w:t>
      </w:r>
      <w:r w:rsidR="003F2BB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границ прилегающих к некоторым организациям и объектам территорий Пригородного муниципального района, на которых не допускается розничная продажа алкогольной продукции.</w:t>
      </w:r>
    </w:p>
    <w:p w:rsidR="00210C0B" w:rsidRPr="00210C0B" w:rsidRDefault="00210C0B" w:rsidP="00E45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 Информация о возникновении, выявлении проблемы  и  мерах,  принятых ранее для ее решения, достигнутых результатах и затраченных ресурсах: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226A1F" w:rsidRDefault="00B96684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Торговые объекты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  <w:bookmarkStart w:id="9" w:name="sub_11025"/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2.6. Причины невозможности решения проблемы участниками  соответствующих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 Пригородный район РСО-Алания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________-_______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2"/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3"/>
    </w:p>
    <w:p w:rsidR="00226A1F" w:rsidRDefault="00226A1F" w:rsidP="00226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475A82" w:rsidRPr="00D375BF" w:rsidRDefault="00226A1F" w:rsidP="00226A1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(текстовое описание)</w:t>
      </w:r>
    </w:p>
    <w:p w:rsidR="00D46443" w:rsidRDefault="00D46443" w:rsidP="00D464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:rsidR="00D46443" w:rsidRDefault="00D46443" w:rsidP="00D4644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  <w:sectPr w:rsidR="00D46443" w:rsidSect="00D46443">
          <w:pgSz w:w="11906" w:h="16838"/>
          <w:pgMar w:top="1134" w:right="991" w:bottom="1134" w:left="1418" w:header="709" w:footer="709" w:gutter="0"/>
          <w:cols w:space="720"/>
        </w:sectPr>
      </w:pPr>
    </w:p>
    <w:p w:rsidR="00D46443" w:rsidRDefault="00D46443" w:rsidP="00D4644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7"/>
        <w:gridCol w:w="3499"/>
        <w:gridCol w:w="3219"/>
      </w:tblGrid>
      <w:tr w:rsidR="00D46443" w:rsidTr="00331E1B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14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14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D46443" w:rsidTr="00331E1B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024" w:rsidRDefault="00D46443" w:rsidP="00843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</w:t>
            </w:r>
            <w:r w:rsidR="0084302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) </w:t>
            </w:r>
            <w:r w:rsidR="008430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границ прилегающих к некоторым организациям и объектам территорий Пригородного муниципального района, на которых не допускается розничная продажа алкогольной продукции.</w:t>
            </w:r>
          </w:p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EE249A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По мере необходимости </w:t>
            </w: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034"/>
    </w:p>
    <w:p w:rsidR="00D46443" w:rsidRDefault="00D46443" w:rsidP="0018426B">
      <w:pPr>
        <w:widowControl w:val="0"/>
        <w:autoSpaceDE w:val="0"/>
        <w:autoSpaceDN w:val="0"/>
        <w:adjustRightInd w:val="0"/>
        <w:spacing w:after="0" w:line="240" w:lineRule="auto"/>
        <w:ind w:right="-456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 w:rsidR="0084302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Постановление АМС Пригородного муниципального района от 06.06.2013 г. № 559 </w:t>
      </w:r>
      <w:r w:rsidR="00843024">
        <w:rPr>
          <w:rFonts w:ascii="Times New Roman" w:hAnsi="Times New Roman" w:cs="Times New Roman"/>
          <w:sz w:val="28"/>
          <w:szCs w:val="28"/>
        </w:rPr>
        <w:t xml:space="preserve">«Об определении границ прилегающих к некоторым организациям и объектам территорий </w:t>
      </w:r>
      <w:proofErr w:type="gramStart"/>
      <w:r w:rsidR="00843024">
        <w:rPr>
          <w:rFonts w:ascii="Times New Roman" w:hAnsi="Times New Roman" w:cs="Times New Roman"/>
          <w:sz w:val="28"/>
          <w:szCs w:val="28"/>
        </w:rPr>
        <w:t>МО-Пригородный</w:t>
      </w:r>
      <w:proofErr w:type="gramEnd"/>
      <w:r w:rsidR="00843024">
        <w:rPr>
          <w:rFonts w:ascii="Times New Roman" w:hAnsi="Times New Roman" w:cs="Times New Roman"/>
          <w:sz w:val="28"/>
          <w:szCs w:val="28"/>
        </w:rPr>
        <w:t xml:space="preserve"> район, на которых не допускается розничная продажа алкогольной продукции».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D46443" w:rsidTr="00331E1B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16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16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D46443" w:rsidTr="00331E1B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DA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(Индикатор 1.1)</w:t>
            </w:r>
            <w:r w:rsidR="00DA213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A2136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2025</w:t>
            </w:r>
            <w:r w:rsidR="00D4644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г.-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2030</w:t>
            </w:r>
            <w:r w:rsidR="00A3159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38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3.8. Методы расчета индикаторов  достижения  целей  предлагаемого  правового  регулирования,  источники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D46443" w:rsidRDefault="00D46443" w:rsidP="00C25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18"/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C25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19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7"/>
        <w:gridCol w:w="3499"/>
        <w:gridCol w:w="4199"/>
      </w:tblGrid>
      <w:tr w:rsidR="00D46443" w:rsidTr="00331E1B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0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0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D46443" w:rsidTr="00331E1B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E63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(Группа 1) </w:t>
            </w:r>
            <w:r w:rsidR="00E634B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Нестационарный торговый объект 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C2527E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Отдел экономики АМС Пригородного муниципального района РСО-Алания</w:t>
            </w:r>
          </w:p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sub_11005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C252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Никаких функций и  изменений нет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2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527E" w:rsidRDefault="00C2527E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6. Оценка дополнительных расходов (доходов) бюджета </w:t>
      </w:r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Пригородного муниципального района РСО-Алания, связанных с введением предлагаемого правового регулирования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C252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Пригородного муниципального района РСО-Алания, возникающих в связи с введением предлагаемого правового регулирования: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A31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  <w:r w:rsidR="00A3159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</w:t>
      </w:r>
      <w:r w:rsidR="00A315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3159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  <w:bookmarkEnd w:id="24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A31596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07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2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7"/>
        <w:gridCol w:w="4430"/>
        <w:gridCol w:w="3219"/>
        <w:gridCol w:w="3639"/>
      </w:tblGrid>
      <w:tr w:rsidR="00D46443" w:rsidTr="00331E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6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26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7.4. Количественная оценка, тыс. руб.</w:t>
            </w:r>
          </w:p>
        </w:tc>
      </w:tr>
      <w:tr w:rsidR="00D46443" w:rsidTr="00331E1B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28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Группа 1 </w:t>
            </w:r>
            <w:r w:rsidR="002868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Торговые объекты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11075"/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C47F3" w:rsidRDefault="002C47F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28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7.6. Источники данных:</w:t>
      </w:r>
    </w:p>
    <w:p w:rsidR="00D46443" w:rsidRDefault="002C47F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11008"/>
      <w:bookmarkEnd w:id="28"/>
      <w:r w:rsidRPr="002C47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D46443" w:rsidRPr="002C47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46443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29"/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D46443" w:rsidTr="00331E1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0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0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/ частичный / отсутствует)</w:t>
            </w:r>
          </w:p>
        </w:tc>
      </w:tr>
      <w:tr w:rsidR="00D46443" w:rsidTr="00331E1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6443" w:rsidTr="00331E1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85"/>
      <w:bookmarkEnd w:id="3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2"/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0"/>
        <w:gridCol w:w="2100"/>
        <w:gridCol w:w="2240"/>
        <w:gridCol w:w="2240"/>
      </w:tblGrid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3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3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4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3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5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3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6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9.4. Оценка расходов (доходов) бюджета МО Пригородный район РСО-Алания, связанных с введением предлагаемого правового регулирования</w:t>
            </w:r>
            <w:bookmarkEnd w:id="36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2868DD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8DD" w:rsidRDefault="002868DD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2868DD" w:rsidRDefault="002868DD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D46443" w:rsidRDefault="002868DD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7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37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46443" w:rsidTr="00331E1B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8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38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443" w:rsidRDefault="00D46443" w:rsidP="00331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39"/>
    <w:p w:rsidR="00D46443" w:rsidRDefault="00D46443" w:rsidP="00DC5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0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p w:rsidR="00CB29F9" w:rsidRDefault="00CB29F9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40"/>
    <w:p w:rsidR="00D46443" w:rsidRPr="00CB29F9" w:rsidRDefault="00CB29F9" w:rsidP="00DC5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CB29F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Определение границ прилегающих к некоторым организациям и объектам территорий Пригородного муниципального района, на которых не допускается розничная продажа алкогольной продукции</w:t>
      </w:r>
    </w:p>
    <w:p w:rsidR="00D46443" w:rsidRDefault="00D46443" w:rsidP="00D46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46443" w:rsidRDefault="00D46443" w:rsidP="00D4644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46443" w:rsidSect="00D4644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1" w:name="sub_11101"/>
    </w:p>
    <w:p w:rsidR="002C47F3" w:rsidRDefault="002C47F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1"/>
    <w:p w:rsidR="00D46443" w:rsidRDefault="00D46443" w:rsidP="002C47F3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 момента вступления в силу</w:t>
      </w:r>
    </w:p>
    <w:p w:rsidR="00D46443" w:rsidRDefault="00D46443" w:rsidP="002C47F3">
      <w:pPr>
        <w:pStyle w:val="a3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A44A00" w:rsidRPr="00A44A00" w:rsidRDefault="00A44A00" w:rsidP="00A44A00">
      <w:pPr>
        <w:rPr>
          <w:lang w:eastAsia="ru-RU"/>
        </w:rPr>
      </w:pP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2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</w:t>
      </w:r>
      <w:r w:rsidR="00A44A00">
        <w:rPr>
          <w:rFonts w:ascii="Times New Roman" w:hAnsi="Times New Roman" w:cs="Times New Roman"/>
          <w:sz w:val="28"/>
          <w:szCs w:val="28"/>
        </w:rPr>
        <w:t xml:space="preserve">_____ </w:t>
      </w:r>
      <w:r>
        <w:rPr>
          <w:rFonts w:ascii="Times New Roman" w:hAnsi="Times New Roman" w:cs="Times New Roman"/>
          <w:sz w:val="28"/>
          <w:szCs w:val="28"/>
        </w:rPr>
        <w:t>дней  с  момента  принятия  проекта</w:t>
      </w:r>
      <w:bookmarkEnd w:id="43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44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D46443" w:rsidRDefault="00D46443" w:rsidP="00D46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45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46443" w:rsidRDefault="00D46443" w:rsidP="00D46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46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D46443" w:rsidRDefault="00D46443" w:rsidP="00D464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47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D46443" w:rsidRDefault="00D46443" w:rsidP="00D46443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D46443" w:rsidRDefault="00D46443" w:rsidP="00D46443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D46443" w:rsidRDefault="00D46443" w:rsidP="00D464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48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D46443" w:rsidRDefault="00DC5DD5" w:rsidP="00D464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</w:t>
      </w:r>
      <w:r w:rsidR="008C661B">
        <w:rPr>
          <w:rFonts w:ascii="Times New Roman" w:hAnsi="Times New Roman" w:cs="Times New Roman"/>
          <w:sz w:val="28"/>
          <w:szCs w:val="28"/>
        </w:rPr>
        <w:t>15</w:t>
      </w:r>
      <w:r w:rsidR="00D46443">
        <w:rPr>
          <w:rFonts w:ascii="Times New Roman" w:hAnsi="Times New Roman" w:cs="Times New Roman"/>
          <w:sz w:val="28"/>
          <w:szCs w:val="28"/>
        </w:rPr>
        <w:t xml:space="preserve">" </w:t>
      </w:r>
      <w:r w:rsidR="008C661B">
        <w:rPr>
          <w:rFonts w:ascii="Times New Roman" w:hAnsi="Times New Roman" w:cs="Times New Roman"/>
          <w:sz w:val="28"/>
          <w:szCs w:val="28"/>
        </w:rPr>
        <w:t>августа 2025</w:t>
      </w:r>
      <w:r w:rsidR="00D46443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D46443" w:rsidRDefault="00D46443" w:rsidP="00D464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</w:t>
      </w:r>
      <w:r w:rsidR="008C661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8C661B">
        <w:rPr>
          <w:rFonts w:ascii="Times New Roman" w:hAnsi="Times New Roman" w:cs="Times New Roman"/>
          <w:sz w:val="28"/>
          <w:szCs w:val="28"/>
        </w:rPr>
        <w:t>сентября 2025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D46443" w:rsidRDefault="00D46443" w:rsidP="00D464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B3C91">
        <w:rPr>
          <w:rFonts w:ascii="Times New Roman" w:hAnsi="Times New Roman" w:cs="Times New Roman"/>
          <w:sz w:val="28"/>
          <w:szCs w:val="28"/>
        </w:rPr>
        <w:t>сего замечаний и предложений: 0, из них учтено: полностью: 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B3C9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учтено частично: 0</w:t>
      </w:r>
      <w:r w:rsidR="0016112A">
        <w:rPr>
          <w:rFonts w:ascii="Times New Roman" w:hAnsi="Times New Roman" w:cs="Times New Roman"/>
          <w:sz w:val="28"/>
          <w:szCs w:val="28"/>
        </w:rPr>
        <w:t>.</w:t>
      </w:r>
    </w:p>
    <w:p w:rsidR="00D46443" w:rsidRDefault="00D46443" w:rsidP="00D4644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D46443" w:rsidRDefault="004E43BC" w:rsidP="00A44A00">
      <w:pPr>
        <w:pStyle w:val="a3"/>
        <w:ind w:firstLine="567"/>
        <w:jc w:val="center"/>
        <w:rPr>
          <w:sz w:val="22"/>
          <w:szCs w:val="22"/>
          <w:u w:val="single"/>
        </w:rPr>
      </w:pPr>
      <w:hyperlink r:id="rId7" w:history="1">
        <w:r w:rsidR="00EB0E98" w:rsidRPr="008D4E75">
          <w:rPr>
            <w:rStyle w:val="a4"/>
            <w:rFonts w:ascii="Times New Roman" w:hAnsi="Times New Roman" w:cs="Times New Roman"/>
            <w:sz w:val="28"/>
            <w:szCs w:val="28"/>
          </w:rPr>
          <w:t>http://www.prigams.ru/orv.html</w:t>
        </w:r>
      </w:hyperlink>
      <w:r w:rsidR="00EB0E9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46443" w:rsidRDefault="00D46443" w:rsidP="00D46443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A44A00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D46443" w:rsidRDefault="00D46443" w:rsidP="00D464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3D4BD6" w:rsidRPr="00D375BF" w:rsidRDefault="00D46443" w:rsidP="00D46443">
      <w:pPr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консультаций, проводившихся в ходе процедуры ОРВ, с  указанием   сведений.</w:t>
      </w:r>
    </w:p>
    <w:sectPr w:rsidR="003D4BD6" w:rsidRPr="00D375BF" w:rsidSect="002C47F3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22C9"/>
    <w:rsid w:val="000139CE"/>
    <w:rsid w:val="0007198A"/>
    <w:rsid w:val="00086AFF"/>
    <w:rsid w:val="00091381"/>
    <w:rsid w:val="0009788A"/>
    <w:rsid w:val="000B3C91"/>
    <w:rsid w:val="000B4F7F"/>
    <w:rsid w:val="00121B74"/>
    <w:rsid w:val="00154409"/>
    <w:rsid w:val="0016112A"/>
    <w:rsid w:val="0018426B"/>
    <w:rsid w:val="001A15CA"/>
    <w:rsid w:val="001D26A0"/>
    <w:rsid w:val="001E6871"/>
    <w:rsid w:val="00210C0B"/>
    <w:rsid w:val="00224111"/>
    <w:rsid w:val="00226A1F"/>
    <w:rsid w:val="00253218"/>
    <w:rsid w:val="002868DD"/>
    <w:rsid w:val="002C47F3"/>
    <w:rsid w:val="00326F09"/>
    <w:rsid w:val="003366FB"/>
    <w:rsid w:val="003B3DBD"/>
    <w:rsid w:val="003C283B"/>
    <w:rsid w:val="003C2D30"/>
    <w:rsid w:val="003C6A4D"/>
    <w:rsid w:val="003D4BD6"/>
    <w:rsid w:val="003D5813"/>
    <w:rsid w:val="003F2BB3"/>
    <w:rsid w:val="0040516D"/>
    <w:rsid w:val="00421FB9"/>
    <w:rsid w:val="00464678"/>
    <w:rsid w:val="00475A82"/>
    <w:rsid w:val="004C4E45"/>
    <w:rsid w:val="004D168F"/>
    <w:rsid w:val="004D3702"/>
    <w:rsid w:val="004E43BC"/>
    <w:rsid w:val="0050289D"/>
    <w:rsid w:val="00521B52"/>
    <w:rsid w:val="00581F7B"/>
    <w:rsid w:val="005847D6"/>
    <w:rsid w:val="005B1136"/>
    <w:rsid w:val="006961F1"/>
    <w:rsid w:val="006A6910"/>
    <w:rsid w:val="006B64D8"/>
    <w:rsid w:val="006E37F5"/>
    <w:rsid w:val="0070725B"/>
    <w:rsid w:val="0074746B"/>
    <w:rsid w:val="007922C9"/>
    <w:rsid w:val="007E43B1"/>
    <w:rsid w:val="00803F98"/>
    <w:rsid w:val="00810496"/>
    <w:rsid w:val="00843024"/>
    <w:rsid w:val="008554C2"/>
    <w:rsid w:val="008735FD"/>
    <w:rsid w:val="008C661B"/>
    <w:rsid w:val="008D6974"/>
    <w:rsid w:val="009476B4"/>
    <w:rsid w:val="00961382"/>
    <w:rsid w:val="009809EF"/>
    <w:rsid w:val="00A01B85"/>
    <w:rsid w:val="00A31596"/>
    <w:rsid w:val="00A44A00"/>
    <w:rsid w:val="00AA72AC"/>
    <w:rsid w:val="00AC7C78"/>
    <w:rsid w:val="00AD5123"/>
    <w:rsid w:val="00AF50DE"/>
    <w:rsid w:val="00B33BDB"/>
    <w:rsid w:val="00B44B43"/>
    <w:rsid w:val="00B81806"/>
    <w:rsid w:val="00B96684"/>
    <w:rsid w:val="00BE0E50"/>
    <w:rsid w:val="00C13035"/>
    <w:rsid w:val="00C2527E"/>
    <w:rsid w:val="00CB29F9"/>
    <w:rsid w:val="00CB3AF1"/>
    <w:rsid w:val="00CD7D26"/>
    <w:rsid w:val="00D375BF"/>
    <w:rsid w:val="00D40493"/>
    <w:rsid w:val="00D46443"/>
    <w:rsid w:val="00D734E6"/>
    <w:rsid w:val="00D95365"/>
    <w:rsid w:val="00DA2136"/>
    <w:rsid w:val="00DA65AF"/>
    <w:rsid w:val="00DC5DD5"/>
    <w:rsid w:val="00DE08FD"/>
    <w:rsid w:val="00E14EC1"/>
    <w:rsid w:val="00E45A2C"/>
    <w:rsid w:val="00E6295F"/>
    <w:rsid w:val="00E634B3"/>
    <w:rsid w:val="00E75018"/>
    <w:rsid w:val="00E9170C"/>
    <w:rsid w:val="00EA2DEC"/>
    <w:rsid w:val="00EB0E98"/>
    <w:rsid w:val="00EB48A3"/>
    <w:rsid w:val="00EE249A"/>
    <w:rsid w:val="00F407AB"/>
    <w:rsid w:val="00F47B8B"/>
    <w:rsid w:val="00FA4B68"/>
    <w:rsid w:val="00FF4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464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072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igams.ru/orv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prekonomik@prigorod.alania.gov.ru" TargetMode="External"/><Relationship Id="rId5" Type="http://schemas.openxmlformats.org/officeDocument/2006/relationships/hyperlink" Target="https://www.prigams.ru/orv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</dc:creator>
  <cp:lastModifiedBy>PC</cp:lastModifiedBy>
  <cp:revision>55</cp:revision>
  <dcterms:created xsi:type="dcterms:W3CDTF">2023-11-17T13:21:00Z</dcterms:created>
  <dcterms:modified xsi:type="dcterms:W3CDTF">2025-09-19T07:44:00Z</dcterms:modified>
</cp:coreProperties>
</file>